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CAB3B" w14:textId="435A5B76" w:rsidR="004A5806" w:rsidRDefault="004A5806" w:rsidP="004A5806">
      <w:pPr>
        <w:spacing w:after="0" w:line="240" w:lineRule="auto"/>
        <w:ind w:firstLine="360"/>
        <w:jc w:val="center"/>
        <w:rPr>
          <w:b/>
          <w:sz w:val="28"/>
          <w:szCs w:val="28"/>
        </w:rPr>
      </w:pPr>
      <w:bookmarkStart w:id="0" w:name="_Hlk171950261"/>
      <w:r w:rsidRPr="000E2C86">
        <w:rPr>
          <w:b/>
          <w:sz w:val="28"/>
          <w:szCs w:val="28"/>
        </w:rPr>
        <w:t>AGENDA</w:t>
      </w:r>
      <w:r w:rsidR="00D45B83">
        <w:rPr>
          <w:b/>
          <w:sz w:val="28"/>
          <w:szCs w:val="28"/>
        </w:rPr>
        <w:t xml:space="preserve"> – </w:t>
      </w:r>
      <w:r w:rsidR="00291394">
        <w:rPr>
          <w:b/>
          <w:sz w:val="28"/>
          <w:szCs w:val="28"/>
        </w:rPr>
        <w:t>3</w:t>
      </w:r>
      <w:r w:rsidR="00291394" w:rsidRPr="00291394">
        <w:rPr>
          <w:b/>
          <w:sz w:val="28"/>
          <w:szCs w:val="28"/>
          <w:vertAlign w:val="superscript"/>
        </w:rPr>
        <w:t>rd</w:t>
      </w:r>
      <w:r>
        <w:rPr>
          <w:b/>
          <w:sz w:val="28"/>
          <w:szCs w:val="28"/>
        </w:rPr>
        <w:t xml:space="preserve"> </w:t>
      </w:r>
      <w:r w:rsidR="00F67A52">
        <w:rPr>
          <w:b/>
          <w:sz w:val="28"/>
          <w:szCs w:val="28"/>
        </w:rPr>
        <w:t xml:space="preserve">EMPLOYMENT EQUITY </w:t>
      </w:r>
      <w:r>
        <w:rPr>
          <w:b/>
          <w:sz w:val="28"/>
          <w:szCs w:val="28"/>
        </w:rPr>
        <w:t>QUARTER MEETING</w:t>
      </w:r>
      <w:r w:rsidR="00381AEF">
        <w:rPr>
          <w:b/>
          <w:sz w:val="28"/>
          <w:szCs w:val="28"/>
        </w:rPr>
        <w:t xml:space="preserve"> - </w:t>
      </w:r>
      <w:r w:rsidR="008817FF">
        <w:rPr>
          <w:b/>
          <w:sz w:val="28"/>
          <w:szCs w:val="28"/>
        </w:rPr>
        <w:t>202</w:t>
      </w:r>
      <w:r w:rsidR="00A4536B">
        <w:rPr>
          <w:b/>
          <w:sz w:val="28"/>
          <w:szCs w:val="28"/>
        </w:rPr>
        <w:t>6</w:t>
      </w:r>
    </w:p>
    <w:p w14:paraId="1321B9F2" w14:textId="77777777" w:rsidR="004A5806" w:rsidRDefault="004A5806" w:rsidP="004A5806">
      <w:pPr>
        <w:spacing w:after="0" w:line="240" w:lineRule="auto"/>
        <w:ind w:firstLine="360"/>
        <w:jc w:val="center"/>
        <w:rPr>
          <w:b/>
        </w:rPr>
      </w:pPr>
    </w:p>
    <w:p w14:paraId="0FE745A5" w14:textId="77777777" w:rsidR="004A5806" w:rsidRDefault="004A5806" w:rsidP="004A5806">
      <w:pPr>
        <w:spacing w:after="0" w:line="240" w:lineRule="auto"/>
        <w:jc w:val="both"/>
      </w:pPr>
    </w:p>
    <w:p w14:paraId="36677E6B" w14:textId="77777777" w:rsidR="004A5806" w:rsidRDefault="004A5806" w:rsidP="004A5806">
      <w:pPr>
        <w:spacing w:after="0" w:line="240" w:lineRule="auto"/>
        <w:ind w:firstLine="360"/>
        <w:jc w:val="center"/>
        <w:rPr>
          <w:b/>
          <w:color w:val="FF0000"/>
        </w:rPr>
      </w:pPr>
      <w:r>
        <w:rPr>
          <w:b/>
          <w:color w:val="FF0000"/>
        </w:rPr>
        <w:t>Please forward this Agenda to the appointed Employment Equity Manager and all the formally elected Employment Equity Representatives.</w:t>
      </w:r>
    </w:p>
    <w:p w14:paraId="3B69A08B" w14:textId="77777777" w:rsidR="004A5806" w:rsidRDefault="004A5806" w:rsidP="00000588">
      <w:pPr>
        <w:spacing w:after="0" w:line="240" w:lineRule="auto"/>
        <w:rPr>
          <w:b/>
          <w:color w:val="FF0000"/>
        </w:rPr>
      </w:pPr>
    </w:p>
    <w:p w14:paraId="5E40CDE2" w14:textId="77777777" w:rsidR="004A5806" w:rsidRDefault="004A5806" w:rsidP="004A5806">
      <w:pPr>
        <w:spacing w:after="0" w:line="240" w:lineRule="auto"/>
        <w:ind w:firstLine="360"/>
        <w:jc w:val="center"/>
        <w:rPr>
          <w:b/>
          <w:color w:val="FF0000"/>
        </w:rPr>
      </w:pPr>
      <w:r>
        <w:rPr>
          <w:b/>
          <w:color w:val="FF0000"/>
        </w:rPr>
        <w:t xml:space="preserve">Ensure that the appointed Employment Equity Manager and all the formally elected Employment Equity Representatives are aware of the dates and </w:t>
      </w:r>
      <w:r w:rsidR="009F7DA3">
        <w:rPr>
          <w:b/>
          <w:color w:val="FF0000"/>
        </w:rPr>
        <w:t xml:space="preserve">are </w:t>
      </w:r>
      <w:r>
        <w:rPr>
          <w:b/>
          <w:color w:val="FF0000"/>
        </w:rPr>
        <w:t>involved in the Employment Equity meeting.</w:t>
      </w:r>
    </w:p>
    <w:p w14:paraId="77274BB0" w14:textId="77777777" w:rsidR="00014407" w:rsidRDefault="00014407" w:rsidP="00014407">
      <w:pPr>
        <w:spacing w:after="0" w:line="240" w:lineRule="auto"/>
        <w:ind w:firstLine="360"/>
        <w:jc w:val="center"/>
        <w:rPr>
          <w:b/>
        </w:rPr>
      </w:pPr>
    </w:p>
    <w:p w14:paraId="398F910E" w14:textId="04578FDF" w:rsidR="004A5806" w:rsidRDefault="004A5806" w:rsidP="004A5806">
      <w:pPr>
        <w:spacing w:after="0" w:line="240" w:lineRule="auto"/>
        <w:rPr>
          <w:b/>
        </w:rPr>
      </w:pPr>
      <w:r>
        <w:rPr>
          <w:b/>
        </w:rPr>
        <w:t>Discussion topics:</w:t>
      </w:r>
    </w:p>
    <w:p w14:paraId="10548308" w14:textId="77777777" w:rsidR="002E644A" w:rsidRDefault="002E644A" w:rsidP="004A5806">
      <w:pPr>
        <w:spacing w:after="0" w:line="240" w:lineRule="auto"/>
        <w:rPr>
          <w:b/>
        </w:rPr>
      </w:pPr>
    </w:p>
    <w:p w14:paraId="734CAB0C" w14:textId="70151BC2" w:rsidR="002E644A" w:rsidRPr="002E644A" w:rsidRDefault="002E644A" w:rsidP="002E644A">
      <w:pPr>
        <w:pStyle w:val="ListParagraph"/>
        <w:numPr>
          <w:ilvl w:val="0"/>
          <w:numId w:val="17"/>
        </w:numPr>
        <w:spacing w:after="0" w:line="240" w:lineRule="auto"/>
        <w:rPr>
          <w:b/>
        </w:rPr>
      </w:pPr>
      <w:r>
        <w:rPr>
          <w:bCs/>
        </w:rPr>
        <w:t>The EE Manager and EE Committee will review the occupational levels of employees referring to the EEA9 – Definitions of the Occupational Levels.</w:t>
      </w:r>
    </w:p>
    <w:p w14:paraId="2E3711B7" w14:textId="77777777" w:rsidR="003417C8" w:rsidRDefault="003417C8" w:rsidP="004A5806">
      <w:pPr>
        <w:spacing w:after="0" w:line="240" w:lineRule="auto"/>
        <w:rPr>
          <w:b/>
        </w:rPr>
      </w:pPr>
    </w:p>
    <w:p w14:paraId="00B9A44C" w14:textId="70453DBE" w:rsidR="008A14D9" w:rsidRPr="00DE2CC1" w:rsidRDefault="00DE2CC1" w:rsidP="00DE2CC1">
      <w:pPr>
        <w:pStyle w:val="ListParagraph"/>
        <w:numPr>
          <w:ilvl w:val="0"/>
          <w:numId w:val="16"/>
        </w:numPr>
        <w:spacing w:after="0" w:line="240" w:lineRule="auto"/>
        <w:rPr>
          <w:rFonts w:cs="Calibri"/>
        </w:rPr>
      </w:pPr>
      <w:r w:rsidRPr="00DE2CC1">
        <w:rPr>
          <w:rFonts w:cs="Calibri"/>
        </w:rPr>
        <w:t xml:space="preserve">The EE Manager and EE Committee will review </w:t>
      </w:r>
      <w:r w:rsidR="00F31550">
        <w:rPr>
          <w:rFonts w:cs="Calibri"/>
        </w:rPr>
        <w:t>the first year</w:t>
      </w:r>
      <w:r w:rsidR="00924A5B">
        <w:rPr>
          <w:rFonts w:cs="Calibri"/>
        </w:rPr>
        <w:t xml:space="preserve"> of </w:t>
      </w:r>
      <w:r w:rsidR="00B8764C">
        <w:rPr>
          <w:rFonts w:cs="Calibri"/>
        </w:rPr>
        <w:t>the</w:t>
      </w:r>
      <w:r w:rsidR="00924A5B">
        <w:rPr>
          <w:rFonts w:cs="Calibri"/>
        </w:rPr>
        <w:t xml:space="preserve"> EE Plan (01 September 2025 – 31 August 2026)</w:t>
      </w:r>
      <w:r w:rsidRPr="00DE2CC1">
        <w:rPr>
          <w:rFonts w:cs="Calibri"/>
        </w:rPr>
        <w:t xml:space="preserve"> projections</w:t>
      </w:r>
      <w:r w:rsidR="00F31550">
        <w:rPr>
          <w:rFonts w:cs="Calibri"/>
        </w:rPr>
        <w:t>,</w:t>
      </w:r>
      <w:r w:rsidRPr="00DE2CC1">
        <w:rPr>
          <w:rFonts w:cs="Calibri"/>
        </w:rPr>
        <w:t xml:space="preserve"> to ensure all workforce movements support the achievement of </w:t>
      </w:r>
      <w:r w:rsidR="009E0206">
        <w:rPr>
          <w:rFonts w:cs="Calibri"/>
        </w:rPr>
        <w:t>year</w:t>
      </w:r>
      <w:r w:rsidR="00EA0E74">
        <w:rPr>
          <w:rFonts w:cs="Calibri"/>
        </w:rPr>
        <w:t xml:space="preserve"> 1</w:t>
      </w:r>
      <w:r w:rsidR="009E0206">
        <w:rPr>
          <w:rFonts w:cs="Calibri"/>
        </w:rPr>
        <w:t xml:space="preserve"> of </w:t>
      </w:r>
      <w:r w:rsidR="00B8764C">
        <w:rPr>
          <w:rFonts w:cs="Calibri"/>
        </w:rPr>
        <w:t>your</w:t>
      </w:r>
      <w:r w:rsidR="00EA0E74">
        <w:rPr>
          <w:rFonts w:cs="Calibri"/>
        </w:rPr>
        <w:t xml:space="preserve"> </w:t>
      </w:r>
      <w:r w:rsidR="009E0206">
        <w:rPr>
          <w:rFonts w:cs="Calibri"/>
        </w:rPr>
        <w:t xml:space="preserve">numerical </w:t>
      </w:r>
      <w:r w:rsidR="002E644A">
        <w:rPr>
          <w:rFonts w:cs="Calibri"/>
        </w:rPr>
        <w:t>targets</w:t>
      </w:r>
      <w:r w:rsidR="009E0206">
        <w:rPr>
          <w:rFonts w:cs="Calibri"/>
        </w:rPr>
        <w:t>.</w:t>
      </w:r>
    </w:p>
    <w:p w14:paraId="7C47972B" w14:textId="77777777" w:rsidR="00DE2CC1" w:rsidRDefault="00DE2CC1" w:rsidP="00A91E0A">
      <w:pPr>
        <w:pStyle w:val="ListParagraph"/>
        <w:spacing w:after="0" w:line="240" w:lineRule="auto"/>
      </w:pPr>
    </w:p>
    <w:p w14:paraId="5E485B18" w14:textId="445032F3" w:rsidR="008A14D9" w:rsidRDefault="008A14D9" w:rsidP="00A91E0A">
      <w:pPr>
        <w:pStyle w:val="ListParagraph"/>
        <w:numPr>
          <w:ilvl w:val="0"/>
          <w:numId w:val="14"/>
        </w:numPr>
        <w:spacing w:after="0" w:line="240" w:lineRule="auto"/>
        <w:jc w:val="both"/>
      </w:pPr>
      <w:r>
        <w:t xml:space="preserve">Presentation on </w:t>
      </w:r>
      <w:r w:rsidR="003C60C0">
        <w:t>j</w:t>
      </w:r>
      <w:r>
        <w:t xml:space="preserve">ustifiable reasons and supporting evidence </w:t>
      </w:r>
      <w:r w:rsidR="003C60C0">
        <w:t>to be considered when deviating</w:t>
      </w:r>
      <w:r w:rsidR="003638BA">
        <w:t xml:space="preserve"> from your priorities</w:t>
      </w:r>
      <w:r>
        <w:t>.</w:t>
      </w:r>
    </w:p>
    <w:p w14:paraId="37F1FD87" w14:textId="77777777" w:rsidR="008A14D9" w:rsidRDefault="008A14D9" w:rsidP="00A91E0A">
      <w:pPr>
        <w:pStyle w:val="ListParagraph"/>
        <w:spacing w:after="0" w:line="240" w:lineRule="auto"/>
        <w:jc w:val="both"/>
      </w:pPr>
    </w:p>
    <w:p w14:paraId="4EA63D52" w14:textId="204EA241" w:rsidR="00357E39" w:rsidRDefault="00CB227C" w:rsidP="00A91E0A">
      <w:pPr>
        <w:pStyle w:val="ListParagraph"/>
        <w:numPr>
          <w:ilvl w:val="0"/>
          <w:numId w:val="14"/>
        </w:numPr>
        <w:spacing w:after="0" w:line="240" w:lineRule="auto"/>
        <w:jc w:val="both"/>
      </w:pPr>
      <w:r>
        <w:t xml:space="preserve">Practical </w:t>
      </w:r>
      <w:r w:rsidR="002E644A">
        <w:t xml:space="preserve">Training </w:t>
      </w:r>
      <w:r w:rsidR="0027647B">
        <w:t>Session on the Employment Equity Portal.</w:t>
      </w:r>
    </w:p>
    <w:p w14:paraId="031E7083" w14:textId="77777777" w:rsidR="008A14D9" w:rsidRDefault="008A14D9" w:rsidP="00A91E0A">
      <w:pPr>
        <w:spacing w:after="0" w:line="240" w:lineRule="auto"/>
        <w:jc w:val="both"/>
      </w:pPr>
    </w:p>
    <w:p w14:paraId="3F03F8A1" w14:textId="6A133F8D" w:rsidR="008B794C" w:rsidRDefault="008B794C" w:rsidP="00A91E0A">
      <w:pPr>
        <w:pStyle w:val="ListParagraph"/>
        <w:numPr>
          <w:ilvl w:val="0"/>
          <w:numId w:val="14"/>
        </w:numPr>
        <w:spacing w:after="0" w:line="240" w:lineRule="auto"/>
        <w:jc w:val="both"/>
      </w:pPr>
      <w:r>
        <w:t xml:space="preserve">Questions and answers from the </w:t>
      </w:r>
      <w:r w:rsidR="00DE4AB5">
        <w:t>EEC</w:t>
      </w:r>
      <w:r>
        <w:t xml:space="preserve"> (including the Employment</w:t>
      </w:r>
      <w:r w:rsidR="00DE4AB5">
        <w:t xml:space="preserve"> </w:t>
      </w:r>
      <w:r>
        <w:t>Equity Manager and Employment Equity Representatives)</w:t>
      </w:r>
      <w:r w:rsidR="00DE4AB5">
        <w:t>.</w:t>
      </w:r>
    </w:p>
    <w:p w14:paraId="166619F9" w14:textId="77777777" w:rsidR="00291394" w:rsidRDefault="00291394" w:rsidP="00291394">
      <w:pPr>
        <w:spacing w:after="0" w:line="240" w:lineRule="auto"/>
        <w:jc w:val="both"/>
      </w:pPr>
    </w:p>
    <w:p w14:paraId="1E5A7B30" w14:textId="77777777" w:rsidR="00A91E0A" w:rsidRDefault="00A91E0A" w:rsidP="00291394">
      <w:pPr>
        <w:spacing w:after="0" w:line="240" w:lineRule="auto"/>
        <w:jc w:val="both"/>
      </w:pPr>
    </w:p>
    <w:p w14:paraId="4F2EE63E" w14:textId="77777777" w:rsidR="00A91E0A" w:rsidRDefault="00A91E0A" w:rsidP="00291394">
      <w:pPr>
        <w:spacing w:after="0" w:line="240" w:lineRule="auto"/>
        <w:jc w:val="both"/>
      </w:pPr>
    </w:p>
    <w:p w14:paraId="083B25AE" w14:textId="5EF14DD5" w:rsidR="00291394" w:rsidRPr="007D18F9" w:rsidRDefault="00291394" w:rsidP="00291394">
      <w:pPr>
        <w:spacing w:after="0" w:line="240" w:lineRule="auto"/>
        <w:jc w:val="both"/>
        <w:rPr>
          <w:b/>
          <w:bCs/>
          <w:i/>
        </w:rPr>
      </w:pPr>
      <w:r w:rsidRPr="007D18F9">
        <w:rPr>
          <w:b/>
          <w:bCs/>
          <w:i/>
        </w:rPr>
        <w:t>Deliverables</w:t>
      </w:r>
    </w:p>
    <w:p w14:paraId="60212BEC" w14:textId="77777777" w:rsidR="00291394" w:rsidRPr="00E17FC5" w:rsidRDefault="00291394" w:rsidP="00291394">
      <w:pPr>
        <w:spacing w:after="0" w:line="240" w:lineRule="auto"/>
        <w:jc w:val="both"/>
        <w:rPr>
          <w:iCs/>
        </w:rPr>
      </w:pPr>
    </w:p>
    <w:p w14:paraId="739EE0E9" w14:textId="5FEAD878" w:rsidR="00291394" w:rsidRPr="00E17FC5" w:rsidRDefault="00712A21" w:rsidP="007D18F9">
      <w:pPr>
        <w:pStyle w:val="ListParagraph"/>
        <w:numPr>
          <w:ilvl w:val="0"/>
          <w:numId w:val="7"/>
        </w:numPr>
        <w:spacing w:after="160" w:line="360" w:lineRule="auto"/>
        <w:ind w:left="714" w:hanging="357"/>
        <w:jc w:val="both"/>
        <w:rPr>
          <w:iCs/>
        </w:rPr>
      </w:pPr>
      <w:r w:rsidRPr="00E17FC5">
        <w:rPr>
          <w:iCs/>
        </w:rPr>
        <w:t>Agenda</w:t>
      </w:r>
      <w:r w:rsidR="0051075D">
        <w:rPr>
          <w:iCs/>
        </w:rPr>
        <w:t>.</w:t>
      </w:r>
    </w:p>
    <w:p w14:paraId="3127453A" w14:textId="4F7F66D5" w:rsidR="00291394" w:rsidRPr="002543BE" w:rsidRDefault="009329C7" w:rsidP="007D18F9">
      <w:pPr>
        <w:pStyle w:val="ListParagraph"/>
        <w:numPr>
          <w:ilvl w:val="0"/>
          <w:numId w:val="7"/>
        </w:numPr>
        <w:spacing w:after="160" w:line="360" w:lineRule="auto"/>
        <w:ind w:left="714" w:hanging="357"/>
        <w:jc w:val="both"/>
        <w:rPr>
          <w:iCs/>
        </w:rPr>
      </w:pPr>
      <w:r>
        <w:rPr>
          <w:iCs/>
        </w:rPr>
        <w:t>Meeting minute</w:t>
      </w:r>
      <w:r w:rsidR="0051075D">
        <w:rPr>
          <w:iCs/>
        </w:rPr>
        <w:t>s.</w:t>
      </w:r>
    </w:p>
    <w:p w14:paraId="4B7CC224" w14:textId="184B8CD8" w:rsidR="00FA7882" w:rsidRDefault="009329C7" w:rsidP="007D18F9">
      <w:pPr>
        <w:pStyle w:val="ListParagraph"/>
        <w:numPr>
          <w:ilvl w:val="0"/>
          <w:numId w:val="7"/>
        </w:numPr>
        <w:spacing w:after="160" w:line="360" w:lineRule="auto"/>
        <w:ind w:left="714" w:hanging="357"/>
        <w:jc w:val="both"/>
        <w:rPr>
          <w:iCs/>
        </w:rPr>
      </w:pPr>
      <w:r>
        <w:rPr>
          <w:iCs/>
        </w:rPr>
        <w:t>At</w:t>
      </w:r>
      <w:r w:rsidR="00F13FBB">
        <w:rPr>
          <w:iCs/>
        </w:rPr>
        <w:t>t</w:t>
      </w:r>
      <w:r>
        <w:rPr>
          <w:iCs/>
        </w:rPr>
        <w:t>endance register</w:t>
      </w:r>
      <w:r w:rsidR="0051075D">
        <w:rPr>
          <w:iCs/>
        </w:rPr>
        <w:t>.</w:t>
      </w:r>
    </w:p>
    <w:p w14:paraId="3CB3AB82" w14:textId="05619FD2" w:rsidR="0051075D" w:rsidRPr="00E17FC5" w:rsidRDefault="0051075D" w:rsidP="007D18F9">
      <w:pPr>
        <w:pStyle w:val="ListParagraph"/>
        <w:numPr>
          <w:ilvl w:val="0"/>
          <w:numId w:val="7"/>
        </w:numPr>
        <w:spacing w:after="160" w:line="360" w:lineRule="auto"/>
        <w:ind w:left="714" w:hanging="357"/>
        <w:jc w:val="both"/>
        <w:rPr>
          <w:iCs/>
        </w:rPr>
      </w:pPr>
      <w:r>
        <w:rPr>
          <w:iCs/>
        </w:rPr>
        <w:t>EEA9 and</w:t>
      </w:r>
    </w:p>
    <w:p w14:paraId="2CD3CBC2" w14:textId="24B5AF33" w:rsidR="00C72549" w:rsidRDefault="00B05130" w:rsidP="007D18F9">
      <w:pPr>
        <w:pStyle w:val="ListParagraph"/>
        <w:numPr>
          <w:ilvl w:val="0"/>
          <w:numId w:val="7"/>
        </w:numPr>
        <w:spacing w:after="160" w:line="360" w:lineRule="auto"/>
        <w:ind w:left="714" w:hanging="357"/>
        <w:jc w:val="both"/>
        <w:rPr>
          <w:iCs/>
        </w:rPr>
      </w:pPr>
      <w:r>
        <w:rPr>
          <w:iCs/>
        </w:rPr>
        <w:t>PowerPoint presentation</w:t>
      </w:r>
      <w:r w:rsidR="00C028EF">
        <w:rPr>
          <w:iCs/>
        </w:rPr>
        <w:t>.</w:t>
      </w:r>
    </w:p>
    <w:bookmarkEnd w:id="0"/>
    <w:p w14:paraId="18983E3F" w14:textId="77777777" w:rsidR="002543BE" w:rsidRPr="00E17FC5" w:rsidRDefault="002543BE" w:rsidP="002543BE">
      <w:pPr>
        <w:pStyle w:val="ListParagraph"/>
        <w:spacing w:after="0" w:line="240" w:lineRule="auto"/>
        <w:jc w:val="both"/>
        <w:rPr>
          <w:iCs/>
        </w:rPr>
      </w:pPr>
    </w:p>
    <w:p w14:paraId="1399A196" w14:textId="77777777" w:rsidR="00E17FC5" w:rsidRPr="00E17FC5" w:rsidRDefault="00E17FC5" w:rsidP="00C72549">
      <w:pPr>
        <w:pStyle w:val="ListParagraph"/>
        <w:spacing w:after="0" w:line="240" w:lineRule="auto"/>
        <w:jc w:val="both"/>
        <w:rPr>
          <w:iCs/>
        </w:rPr>
      </w:pPr>
    </w:p>
    <w:sectPr w:rsidR="00E17FC5" w:rsidRPr="00E17FC5" w:rsidSect="00924A5B">
      <w:pgSz w:w="12240" w:h="15840"/>
      <w:pgMar w:top="1440" w:right="1183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7F17"/>
    <w:multiLevelType w:val="hybridMultilevel"/>
    <w:tmpl w:val="D940182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B3948"/>
    <w:multiLevelType w:val="hybridMultilevel"/>
    <w:tmpl w:val="2B523E0A"/>
    <w:lvl w:ilvl="0" w:tplc="CF1E67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5816C2"/>
    <w:multiLevelType w:val="hybridMultilevel"/>
    <w:tmpl w:val="1528DD0A"/>
    <w:lvl w:ilvl="0" w:tplc="7B7225C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D68B7"/>
    <w:multiLevelType w:val="hybridMultilevel"/>
    <w:tmpl w:val="AB4E5712"/>
    <w:lvl w:ilvl="0" w:tplc="E6B2F5B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B00DD3"/>
    <w:multiLevelType w:val="hybridMultilevel"/>
    <w:tmpl w:val="9F0C3944"/>
    <w:lvl w:ilvl="0" w:tplc="9790079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EB70FB"/>
    <w:multiLevelType w:val="hybridMultilevel"/>
    <w:tmpl w:val="45A406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AB224A"/>
    <w:multiLevelType w:val="hybridMultilevel"/>
    <w:tmpl w:val="302A00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113428"/>
    <w:multiLevelType w:val="hybridMultilevel"/>
    <w:tmpl w:val="AC049F40"/>
    <w:lvl w:ilvl="0" w:tplc="CED415E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609456D"/>
    <w:multiLevelType w:val="hybridMultilevel"/>
    <w:tmpl w:val="3DEAB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4B272A"/>
    <w:multiLevelType w:val="hybridMultilevel"/>
    <w:tmpl w:val="1AB63722"/>
    <w:lvl w:ilvl="0" w:tplc="D37009D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31573B"/>
    <w:multiLevelType w:val="hybridMultilevel"/>
    <w:tmpl w:val="823E23F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BE5350"/>
    <w:multiLevelType w:val="hybridMultilevel"/>
    <w:tmpl w:val="C0F649A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D2E1470"/>
    <w:multiLevelType w:val="hybridMultilevel"/>
    <w:tmpl w:val="A13C2B6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FA102E"/>
    <w:multiLevelType w:val="hybridMultilevel"/>
    <w:tmpl w:val="2D5EECE6"/>
    <w:lvl w:ilvl="0" w:tplc="1C09000F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3FF7DCC"/>
    <w:multiLevelType w:val="hybridMultilevel"/>
    <w:tmpl w:val="C084F942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D0104D6"/>
    <w:multiLevelType w:val="hybridMultilevel"/>
    <w:tmpl w:val="15C0D8F2"/>
    <w:lvl w:ilvl="0" w:tplc="F80A34C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405D6E"/>
    <w:multiLevelType w:val="hybridMultilevel"/>
    <w:tmpl w:val="1608B64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21470747">
    <w:abstractNumId w:val="3"/>
  </w:num>
  <w:num w:numId="2" w16cid:durableId="1493525561">
    <w:abstractNumId w:val="5"/>
  </w:num>
  <w:num w:numId="3" w16cid:durableId="1964388731">
    <w:abstractNumId w:val="16"/>
  </w:num>
  <w:num w:numId="4" w16cid:durableId="1096436565">
    <w:abstractNumId w:val="11"/>
  </w:num>
  <w:num w:numId="5" w16cid:durableId="57361884">
    <w:abstractNumId w:val="15"/>
  </w:num>
  <w:num w:numId="6" w16cid:durableId="527181881">
    <w:abstractNumId w:val="8"/>
  </w:num>
  <w:num w:numId="7" w16cid:durableId="1177647667">
    <w:abstractNumId w:val="9"/>
  </w:num>
  <w:num w:numId="8" w16cid:durableId="900672992">
    <w:abstractNumId w:val="0"/>
  </w:num>
  <w:num w:numId="9" w16cid:durableId="905148196">
    <w:abstractNumId w:val="13"/>
  </w:num>
  <w:num w:numId="10" w16cid:durableId="1125661669">
    <w:abstractNumId w:val="7"/>
  </w:num>
  <w:num w:numId="11" w16cid:durableId="982009115">
    <w:abstractNumId w:val="1"/>
  </w:num>
  <w:num w:numId="12" w16cid:durableId="968828111">
    <w:abstractNumId w:val="4"/>
  </w:num>
  <w:num w:numId="13" w16cid:durableId="546332235">
    <w:abstractNumId w:val="2"/>
  </w:num>
  <w:num w:numId="14" w16cid:durableId="1025866254">
    <w:abstractNumId w:val="12"/>
  </w:num>
  <w:num w:numId="15" w16cid:durableId="1142188651">
    <w:abstractNumId w:val="14"/>
  </w:num>
  <w:num w:numId="16" w16cid:durableId="567155858">
    <w:abstractNumId w:val="10"/>
  </w:num>
  <w:num w:numId="17" w16cid:durableId="8316785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C86"/>
    <w:rsid w:val="00000588"/>
    <w:rsid w:val="00010C10"/>
    <w:rsid w:val="00012336"/>
    <w:rsid w:val="00014407"/>
    <w:rsid w:val="000A043D"/>
    <w:rsid w:val="000A1C50"/>
    <w:rsid w:val="000E2C86"/>
    <w:rsid w:val="001003CC"/>
    <w:rsid w:val="00132550"/>
    <w:rsid w:val="0015462F"/>
    <w:rsid w:val="00205939"/>
    <w:rsid w:val="00237B42"/>
    <w:rsid w:val="002543BE"/>
    <w:rsid w:val="00265351"/>
    <w:rsid w:val="0027647B"/>
    <w:rsid w:val="00291394"/>
    <w:rsid w:val="002E644A"/>
    <w:rsid w:val="003031A1"/>
    <w:rsid w:val="003417C8"/>
    <w:rsid w:val="00357E39"/>
    <w:rsid w:val="003638BA"/>
    <w:rsid w:val="00373EBF"/>
    <w:rsid w:val="00376CD3"/>
    <w:rsid w:val="00381AEF"/>
    <w:rsid w:val="003A619D"/>
    <w:rsid w:val="003C60C0"/>
    <w:rsid w:val="004068A3"/>
    <w:rsid w:val="00494784"/>
    <w:rsid w:val="004A5806"/>
    <w:rsid w:val="004A5B03"/>
    <w:rsid w:val="004E2ADE"/>
    <w:rsid w:val="0051075D"/>
    <w:rsid w:val="00535CD6"/>
    <w:rsid w:val="005D136E"/>
    <w:rsid w:val="005D314B"/>
    <w:rsid w:val="005D4260"/>
    <w:rsid w:val="006329E7"/>
    <w:rsid w:val="00652906"/>
    <w:rsid w:val="00657AAB"/>
    <w:rsid w:val="006C3584"/>
    <w:rsid w:val="00701461"/>
    <w:rsid w:val="00707770"/>
    <w:rsid w:val="00712A21"/>
    <w:rsid w:val="00736D78"/>
    <w:rsid w:val="007841F4"/>
    <w:rsid w:val="00796B5E"/>
    <w:rsid w:val="007D18F9"/>
    <w:rsid w:val="007E3827"/>
    <w:rsid w:val="007F5597"/>
    <w:rsid w:val="007F5D94"/>
    <w:rsid w:val="00831BCD"/>
    <w:rsid w:val="008817FF"/>
    <w:rsid w:val="008A14D9"/>
    <w:rsid w:val="008A19B6"/>
    <w:rsid w:val="008B002A"/>
    <w:rsid w:val="008B794C"/>
    <w:rsid w:val="008D58F5"/>
    <w:rsid w:val="008E4D23"/>
    <w:rsid w:val="00901B3C"/>
    <w:rsid w:val="00924A5B"/>
    <w:rsid w:val="00924B96"/>
    <w:rsid w:val="009329C7"/>
    <w:rsid w:val="009339FE"/>
    <w:rsid w:val="00975772"/>
    <w:rsid w:val="009808E9"/>
    <w:rsid w:val="009C726D"/>
    <w:rsid w:val="009D0912"/>
    <w:rsid w:val="009E0206"/>
    <w:rsid w:val="009F7DA3"/>
    <w:rsid w:val="00A23650"/>
    <w:rsid w:val="00A23EE6"/>
    <w:rsid w:val="00A31825"/>
    <w:rsid w:val="00A4536B"/>
    <w:rsid w:val="00A47EC6"/>
    <w:rsid w:val="00A56FAA"/>
    <w:rsid w:val="00A90521"/>
    <w:rsid w:val="00A91E0A"/>
    <w:rsid w:val="00AB09C9"/>
    <w:rsid w:val="00B05130"/>
    <w:rsid w:val="00B8764C"/>
    <w:rsid w:val="00BA09C4"/>
    <w:rsid w:val="00BE52DF"/>
    <w:rsid w:val="00BF280D"/>
    <w:rsid w:val="00C01DFE"/>
    <w:rsid w:val="00C028EF"/>
    <w:rsid w:val="00C72549"/>
    <w:rsid w:val="00C812DF"/>
    <w:rsid w:val="00CB227C"/>
    <w:rsid w:val="00D33C06"/>
    <w:rsid w:val="00D4521B"/>
    <w:rsid w:val="00D45B83"/>
    <w:rsid w:val="00DD1FC0"/>
    <w:rsid w:val="00DE1BFA"/>
    <w:rsid w:val="00DE2CC1"/>
    <w:rsid w:val="00DE4AB5"/>
    <w:rsid w:val="00DF76A2"/>
    <w:rsid w:val="00E10A43"/>
    <w:rsid w:val="00E17FC5"/>
    <w:rsid w:val="00E4411B"/>
    <w:rsid w:val="00E6310B"/>
    <w:rsid w:val="00EA0E74"/>
    <w:rsid w:val="00EA4850"/>
    <w:rsid w:val="00ED0C5A"/>
    <w:rsid w:val="00EF64EB"/>
    <w:rsid w:val="00F060EC"/>
    <w:rsid w:val="00F10F25"/>
    <w:rsid w:val="00F13FBB"/>
    <w:rsid w:val="00F31550"/>
    <w:rsid w:val="00F67A52"/>
    <w:rsid w:val="00F82A65"/>
    <w:rsid w:val="00F905D5"/>
    <w:rsid w:val="00FA7882"/>
    <w:rsid w:val="00FC1618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ABAA1"/>
  <w15:docId w15:val="{4CF2D328-FCCD-412D-BBFD-7FD794D47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C8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E2C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E6310B"/>
    <w:pPr>
      <w:tabs>
        <w:tab w:val="center" w:pos="4153"/>
        <w:tab w:val="right" w:pos="8306"/>
      </w:tabs>
      <w:spacing w:after="40" w:line="240" w:lineRule="auto"/>
    </w:pPr>
    <w:rPr>
      <w:rFonts w:ascii="Arial" w:eastAsia="Times New Roman" w:hAnsi="Arial"/>
      <w:sz w:val="20"/>
      <w:szCs w:val="20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E6310B"/>
    <w:rPr>
      <w:rFonts w:ascii="Arial" w:eastAsia="Times New Roman" w:hAnsi="Arial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8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1CAE1200D6384B9FD48404AF216675" ma:contentTypeVersion="2" ma:contentTypeDescription="Create a new document." ma:contentTypeScope="" ma:versionID="b075f3452d0ccf643266f679ffc0fae9">
  <xsd:schema xmlns:xsd="http://www.w3.org/2001/XMLSchema" xmlns:xs="http://www.w3.org/2001/XMLSchema" xmlns:p="http://schemas.microsoft.com/office/2006/metadata/properties" xmlns:ns2="0f5d07d4-e5b8-40da-9604-2181e642f1c3" targetNamespace="http://schemas.microsoft.com/office/2006/metadata/properties" ma:root="true" ma:fieldsID="935587b36597f5766f91d90371e55486" ns2:_="">
    <xsd:import namespace="0f5d07d4-e5b8-40da-9604-2181e642f1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d07d4-e5b8-40da-9604-2181e642f1c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9E2A16-922A-4E34-BFDC-DDF4259744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d07d4-e5b8-40da-9604-2181e642f1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5728C5-7C85-4672-8B85-5785B71B6F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E74202-BDCD-463B-9561-2D73501045E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Stienie du Toit</dc:creator>
  <cp:keywords/>
  <dc:description/>
  <cp:lastModifiedBy>Sharon Kruger</cp:lastModifiedBy>
  <cp:revision>5</cp:revision>
  <cp:lastPrinted>2017-01-23T08:46:00Z</cp:lastPrinted>
  <dcterms:created xsi:type="dcterms:W3CDTF">2026-07-20T11:54:00Z</dcterms:created>
  <dcterms:modified xsi:type="dcterms:W3CDTF">2026-07-27T15:57:00Z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0x0101004A1CAE1200D6384B9FD48404AF216675</vt:lpwstr>
  </property>
</Properties>
</file>